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B0" w:rsidRDefault="00892070">
      <w:pPr>
        <w:keepNext/>
        <w:spacing w:before="1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o partnerství</w:t>
      </w:r>
    </w:p>
    <w:p w:rsidR="00172FDC" w:rsidRDefault="00172FDC">
      <w:pPr>
        <w:keepNext/>
        <w:spacing w:before="160" w:after="60"/>
        <w:jc w:val="center"/>
        <w:rPr>
          <w:sz w:val="24"/>
          <w:szCs w:val="24"/>
        </w:rPr>
      </w:pPr>
      <w:r>
        <w:rPr>
          <w:sz w:val="24"/>
          <w:szCs w:val="24"/>
        </w:rPr>
        <w:t>(partnerství v rámci ČR)</w:t>
      </w:r>
    </w:p>
    <w:p w:rsidR="00F72FB0" w:rsidRDefault="00892070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62"/>
      </w:tblGrid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Požadovaný grant (v eurech)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F72FB0" w:rsidRDefault="00F72FB0">
      <w:pPr>
        <w:spacing w:after="120"/>
        <w:jc w:val="both"/>
        <w:rPr>
          <w:sz w:val="20"/>
          <w:szCs w:val="20"/>
        </w:rPr>
      </w:pPr>
    </w:p>
    <w:p w:rsidR="00F72FB0" w:rsidRDefault="00892070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Partner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62"/>
      </w:tblGrid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72FB0" w:rsidTr="003430A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892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</w:t>
            </w:r>
            <w:r>
              <w:rPr>
                <w:i/>
                <w:sz w:val="20"/>
                <w:szCs w:val="20"/>
              </w:rPr>
              <w:t xml:space="preserve">* 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FB0" w:rsidRDefault="00F72F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E7729" w:rsidTr="000E7729">
        <w:trPr>
          <w:trHeight w:val="352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729" w:rsidRDefault="000E77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partnerství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729" w:rsidRPr="000E7729" w:rsidRDefault="000E7729" w:rsidP="000E7729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sdt>
              <w:sdtPr>
                <w:rPr>
                  <w:sz w:val="20"/>
                  <w:szCs w:val="20"/>
                </w:rPr>
                <w:id w:val="-1907450571"/>
                <w:placeholder>
                  <w:docPart w:val="E05BA99A9E3C4540AD6D51DDAC87A684"/>
                </w:placeholder>
                <w:showingPlcHdr/>
                <w:comboBox>
                  <w:listItem w:value="Zvolte položku."/>
                  <w:listItem w:displayText="finanční" w:value="finanční"/>
                  <w:listItem w:displayText="nefinanční" w:value="nefinanční"/>
                </w:comboBox>
              </w:sdtPr>
              <w:sdtContent>
                <w:r w:rsidRPr="00247C98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:rsidR="00F72FB0" w:rsidRDefault="00892070">
      <w:pPr>
        <w:spacing w:after="200" w:line="259" w:lineRule="auto"/>
        <w:rPr>
          <w:sz w:val="20"/>
          <w:szCs w:val="20"/>
        </w:rPr>
      </w:pPr>
      <w:r>
        <w:rPr>
          <w:i/>
          <w:sz w:val="20"/>
          <w:szCs w:val="20"/>
        </w:rPr>
        <w:t>* Jste-li subjekt, jehož zřízení vymezuje zákon, uveďte číslo tohoto zákona (předpisu).</w:t>
      </w:r>
    </w:p>
    <w:p w:rsidR="00F72FB0" w:rsidRDefault="00892070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III. Prohlášení</w:t>
      </w:r>
    </w:p>
    <w:p w:rsidR="00F72FB0" w:rsidRDefault="0089207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Partner prohlašuje, že:</w:t>
      </w:r>
    </w:p>
    <w:p w:rsidR="00F72FB0" w:rsidRDefault="00892070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je plně obeznámen s návrhem projektu a souhlasí s jeho obsahem</w:t>
      </w:r>
    </w:p>
    <w:p w:rsidR="00F72FB0" w:rsidRDefault="00892070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zavazuje dodržovat principy programu </w:t>
      </w:r>
      <w:proofErr w:type="spellStart"/>
      <w:r>
        <w:rPr>
          <w:sz w:val="20"/>
          <w:szCs w:val="20"/>
        </w:rPr>
        <w:t>Active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Citizens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</w:t>
      </w:r>
      <w:proofErr w:type="spellEnd"/>
    </w:p>
    <w:p w:rsidR="00F72FB0" w:rsidRDefault="00892070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zavazuje dodržovat zásady partnerství stanovené v Příručce pro žadatele programu </w:t>
      </w:r>
      <w:proofErr w:type="spellStart"/>
      <w:r>
        <w:rPr>
          <w:sz w:val="20"/>
          <w:szCs w:val="20"/>
        </w:rPr>
        <w:t>Active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Citizens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</w:t>
      </w:r>
      <w:proofErr w:type="spellEnd"/>
    </w:p>
    <w:p w:rsidR="00F72FB0" w:rsidRDefault="00892070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 případě přidělení grantu neprodleně uzavře s žadatelem (příjemcem grantu) Smlouvu o partnerství</w:t>
      </w:r>
    </w:p>
    <w:p w:rsidR="00F72FB0" w:rsidRDefault="00892070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souhlasí s obsahem tohoto prohlášení</w:t>
      </w:r>
    </w:p>
    <w:p w:rsidR="00F72FB0" w:rsidRDefault="00F72FB0">
      <w:pPr>
        <w:spacing w:after="120"/>
        <w:ind w:left="720"/>
        <w:jc w:val="both"/>
        <w:rPr>
          <w:sz w:val="20"/>
          <w:szCs w:val="20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F72FB0">
        <w:trPr>
          <w:trHeight w:val="420"/>
        </w:trPr>
        <w:tc>
          <w:tcPr>
            <w:tcW w:w="2376" w:type="dxa"/>
            <w:vAlign w:val="center"/>
          </w:tcPr>
          <w:p w:rsidR="00F72FB0" w:rsidRDefault="00892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a datum</w:t>
            </w:r>
          </w:p>
        </w:tc>
        <w:tc>
          <w:tcPr>
            <w:tcW w:w="7088" w:type="dxa"/>
          </w:tcPr>
          <w:p w:rsidR="00F72FB0" w:rsidRDefault="00F72FB0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  <w:tr w:rsidR="00F72FB0">
        <w:trPr>
          <w:trHeight w:val="5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B0" w:rsidRDefault="00892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oprávněného zástupce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B0" w:rsidRDefault="00F72FB0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  <w:tr w:rsidR="00F72FB0">
        <w:trPr>
          <w:trHeight w:val="840"/>
        </w:trPr>
        <w:tc>
          <w:tcPr>
            <w:tcW w:w="2376" w:type="dxa"/>
            <w:vAlign w:val="center"/>
          </w:tcPr>
          <w:p w:rsidR="00F72FB0" w:rsidRDefault="00892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a razítko</w:t>
            </w:r>
          </w:p>
        </w:tc>
        <w:tc>
          <w:tcPr>
            <w:tcW w:w="7088" w:type="dxa"/>
          </w:tcPr>
          <w:p w:rsidR="00F72FB0" w:rsidRDefault="00F72FB0">
            <w:pPr>
              <w:spacing w:after="200"/>
              <w:jc w:val="both"/>
              <w:rPr>
                <w:sz w:val="20"/>
                <w:szCs w:val="20"/>
              </w:rPr>
            </w:pPr>
          </w:p>
          <w:p w:rsidR="00F72FB0" w:rsidRDefault="00F72FB0">
            <w:pPr>
              <w:spacing w:after="200"/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:rsidR="00F72FB0" w:rsidRDefault="00F72FB0">
      <w:pPr>
        <w:spacing w:line="360" w:lineRule="auto"/>
        <w:jc w:val="both"/>
        <w:rPr>
          <w:sz w:val="20"/>
          <w:szCs w:val="20"/>
        </w:rPr>
      </w:pPr>
    </w:p>
    <w:sectPr w:rsidR="00F72FB0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AB" w:rsidRDefault="001219AB">
      <w:pPr>
        <w:spacing w:line="240" w:lineRule="auto"/>
      </w:pPr>
      <w:r>
        <w:separator/>
      </w:r>
    </w:p>
  </w:endnote>
  <w:endnote w:type="continuationSeparator" w:id="0">
    <w:p w:rsidR="001219AB" w:rsidRDefault="00121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B0" w:rsidRDefault="00892070">
    <w:pPr>
      <w:tabs>
        <w:tab w:val="center" w:pos="4536"/>
        <w:tab w:val="right" w:pos="9072"/>
      </w:tabs>
      <w:spacing w:line="240" w:lineRule="auto"/>
      <w:ind w:left="-720"/>
    </w:pPr>
    <w:r>
      <w:rPr>
        <w:noProof/>
        <w:sz w:val="20"/>
        <w:szCs w:val="20"/>
      </w:rPr>
      <w:drawing>
        <wp:inline distT="0" distB="0" distL="0" distR="0">
          <wp:extent cx="6724650" cy="4619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B0" w:rsidRDefault="00F72F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AB" w:rsidRDefault="001219AB">
      <w:pPr>
        <w:spacing w:line="240" w:lineRule="auto"/>
      </w:pPr>
      <w:r>
        <w:separator/>
      </w:r>
    </w:p>
  </w:footnote>
  <w:footnote w:type="continuationSeparator" w:id="0">
    <w:p w:rsidR="001219AB" w:rsidRDefault="00121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B0" w:rsidRDefault="00892070">
    <w:pPr>
      <w:rPr>
        <w:color w:val="999999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-585787</wp:posOffset>
          </wp:positionH>
          <wp:positionV relativeFrom="paragraph">
            <wp:posOffset>-314324</wp:posOffset>
          </wp:positionV>
          <wp:extent cx="6905625" cy="927621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2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B0" w:rsidRDefault="00F72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6D88"/>
    <w:multiLevelType w:val="multilevel"/>
    <w:tmpl w:val="905A4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B0"/>
    <w:rsid w:val="000A7DEB"/>
    <w:rsid w:val="000E7729"/>
    <w:rsid w:val="001219AB"/>
    <w:rsid w:val="00172FDC"/>
    <w:rsid w:val="00286FE9"/>
    <w:rsid w:val="003430AB"/>
    <w:rsid w:val="00495506"/>
    <w:rsid w:val="006A6C63"/>
    <w:rsid w:val="007C3ACE"/>
    <w:rsid w:val="00892070"/>
    <w:rsid w:val="00913FE6"/>
    <w:rsid w:val="00B70C13"/>
    <w:rsid w:val="00C76439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B2D54-0B61-4A52-BB6C-7C0CCDC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5" w:type="dxa"/>
        <w:left w:w="108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E7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5BA99A9E3C4540AD6D51DDAC87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764FD-F6D1-40CD-9CFC-919DCA5A1F0D}"/>
      </w:docPartPr>
      <w:docPartBody>
        <w:p w:rsidR="00000000" w:rsidRDefault="00730CC2" w:rsidP="00730CC2">
          <w:pPr>
            <w:pStyle w:val="E05BA99A9E3C4540AD6D51DDAC87A6841"/>
          </w:pPr>
          <w:r w:rsidRPr="00247C9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2"/>
    <w:rsid w:val="00484A41"/>
    <w:rsid w:val="007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0CC2"/>
    <w:rPr>
      <w:color w:val="808080"/>
    </w:rPr>
  </w:style>
  <w:style w:type="paragraph" w:customStyle="1" w:styleId="E05BA99A9E3C4540AD6D51DDAC87A684">
    <w:name w:val="E05BA99A9E3C4540AD6D51DDAC87A684"/>
    <w:rsid w:val="00730CC2"/>
    <w:pPr>
      <w:spacing w:after="0" w:line="276" w:lineRule="auto"/>
    </w:pPr>
    <w:rPr>
      <w:rFonts w:ascii="Arial" w:eastAsia="Arial" w:hAnsi="Arial" w:cs="Arial"/>
      <w:lang w:val="cs"/>
    </w:rPr>
  </w:style>
  <w:style w:type="paragraph" w:customStyle="1" w:styleId="084F3845AEEA40BEB6588E706B866F8D">
    <w:name w:val="084F3845AEEA40BEB6588E706B866F8D"/>
    <w:rsid w:val="00730CC2"/>
    <w:pPr>
      <w:spacing w:after="0" w:line="276" w:lineRule="auto"/>
    </w:pPr>
    <w:rPr>
      <w:rFonts w:ascii="Arial" w:eastAsia="Arial" w:hAnsi="Arial" w:cs="Arial"/>
      <w:lang w:val="cs"/>
    </w:rPr>
  </w:style>
  <w:style w:type="paragraph" w:customStyle="1" w:styleId="E05BA99A9E3C4540AD6D51DDAC87A6841">
    <w:name w:val="E05BA99A9E3C4540AD6D51DDAC87A6841"/>
    <w:rsid w:val="00730CC2"/>
    <w:pPr>
      <w:spacing w:after="0" w:line="276" w:lineRule="auto"/>
    </w:pPr>
    <w:rPr>
      <w:rFonts w:ascii="Arial" w:eastAsia="Arial" w:hAnsi="Arial" w:cs="Arial"/>
      <w:lang w:val="c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Řehořková</dc:creator>
  <cp:lastModifiedBy>Veronika Řehořková</cp:lastModifiedBy>
  <cp:revision>5</cp:revision>
  <dcterms:created xsi:type="dcterms:W3CDTF">2021-09-14T09:52:00Z</dcterms:created>
  <dcterms:modified xsi:type="dcterms:W3CDTF">2021-09-15T20:37:00Z</dcterms:modified>
</cp:coreProperties>
</file>